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rtl w:val="0"/>
        </w:rPr>
        <w:tab/>
        <w:tab/>
        <w:tab/>
      </w: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Git Basics Assignment 1</w:t>
      </w:r>
    </w:p>
    <w:p w:rsidR="00000000" w:rsidDel="00000000" w:rsidP="00000000" w:rsidRDefault="00000000" w:rsidRPr="00000000" w14:paraId="00000002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4"/>
        </w:numPr>
        <w:ind w:left="720" w:hanging="360"/>
        <w:rPr>
          <w:b w:val="1"/>
          <w:sz w:val="34"/>
          <w:szCs w:val="34"/>
          <w:u w:val="none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Repository setup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342900</wp:posOffset>
            </wp:positionV>
            <wp:extent cx="5510213" cy="762000"/>
            <wp:effectExtent b="0" l="0" r="0" t="0"/>
            <wp:wrapNone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76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6376988" cy="1304925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6350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Query:Why is Git considered one of the most  popular version control systems in the industry?</w:t>
      </w:r>
    </w:p>
    <w:p w:rsidR="00000000" w:rsidDel="00000000" w:rsidP="00000000" w:rsidRDefault="00000000" w:rsidRPr="00000000" w14:paraId="0000000B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Before Git m, version control systems were used by developers to manage their code. They were called SCCS (Source Code Control System). 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SCCS was a proprietary software that was used to manage the history of code. 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 was expensive and not very user-friendly. 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Git was created to replace SCCS and to make version control more accessible and user-friendly as it is open-source and free to all. 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Some common version control systems are Subversion (SVN), CVS, and Perforce.</w:t>
      </w:r>
    </w:p>
    <w:p w:rsidR="00000000" w:rsidDel="00000000" w:rsidP="00000000" w:rsidRDefault="00000000" w:rsidRPr="00000000" w14:paraId="00000011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  <w:rPr>
          <w:b w:val="1"/>
          <w:sz w:val="34"/>
          <w:szCs w:val="34"/>
          <w:u w:val="none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Working with files and commits</w:t>
      </w:r>
    </w:p>
    <w:p w:rsidR="00000000" w:rsidDel="00000000" w:rsidP="00000000" w:rsidRDefault="00000000" w:rsidRPr="00000000" w14:paraId="00000016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467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4050" cy="1181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8001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12573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431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6223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4318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16129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Query:What is a SHA hash in Git, and why is it important?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1440" w:hanging="360"/>
        <w:rPr>
          <w:sz w:val="34"/>
          <w:szCs w:val="34"/>
          <w:u w:val="none"/>
        </w:rPr>
      </w:pPr>
      <w:r w:rsidDel="00000000" w:rsidR="00000000" w:rsidRPr="00000000">
        <w:rPr>
          <w:sz w:val="34"/>
          <w:szCs w:val="34"/>
          <w:rtl w:val="0"/>
        </w:rPr>
        <w:t xml:space="preserve">SHA stands for Secure Hash Algorithm.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1440" w:hanging="360"/>
        <w:rPr>
          <w:sz w:val="34"/>
          <w:szCs w:val="34"/>
          <w:u w:val="none"/>
        </w:rPr>
      </w:pPr>
      <w:r w:rsidDel="00000000" w:rsidR="00000000" w:rsidRPr="00000000">
        <w:rPr>
          <w:sz w:val="34"/>
          <w:szCs w:val="34"/>
          <w:rtl w:val="0"/>
        </w:rPr>
        <w:t xml:space="preserve">Basically, the SHA algorithm is used for generating a unique commit ID.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1440" w:hanging="360"/>
        <w:rPr>
          <w:sz w:val="34"/>
          <w:szCs w:val="34"/>
          <w:u w:val="none"/>
        </w:rPr>
      </w:pPr>
      <w:r w:rsidDel="00000000" w:rsidR="00000000" w:rsidRPr="00000000">
        <w:rPr>
          <w:sz w:val="34"/>
          <w:szCs w:val="34"/>
          <w:rtl w:val="0"/>
        </w:rPr>
        <w:t xml:space="preserve">Every commit has a unique hash ID which consists of a 40 characters alpha-numeric unique ID to differentiate commits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720" w:hanging="360"/>
        <w:rPr>
          <w:b w:val="1"/>
          <w:sz w:val="34"/>
          <w:szCs w:val="34"/>
          <w:u w:val="none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Understanding remote operations</w:t>
      </w:r>
    </w:p>
    <w:p w:rsidR="00000000" w:rsidDel="00000000" w:rsidP="00000000" w:rsidRDefault="00000000" w:rsidRPr="00000000" w14:paraId="00000025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8128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691188" cy="151447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160635" cy="110585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0635" cy="110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479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7493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795838" cy="2219695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219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Query: What is the key difference between </w:t>
      </w:r>
      <w:r w:rsidDel="00000000" w:rsidR="00000000" w:rsidRPr="00000000">
        <w:rPr>
          <w:b w:val="1"/>
          <w:sz w:val="34"/>
          <w:szCs w:val="34"/>
          <w:rtl w:val="0"/>
        </w:rPr>
        <w:t xml:space="preserve">git fetch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30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and </w:t>
      </w:r>
      <w:r w:rsidDel="00000000" w:rsidR="00000000" w:rsidRPr="00000000">
        <w:rPr>
          <w:b w:val="1"/>
          <w:sz w:val="34"/>
          <w:szCs w:val="34"/>
          <w:rtl w:val="0"/>
        </w:rPr>
        <w:t xml:space="preserve">git pull</w:t>
      </w:r>
      <w:r w:rsidDel="00000000" w:rsidR="00000000" w:rsidRPr="00000000">
        <w:rPr>
          <w:b w:val="1"/>
          <w:sz w:val="34"/>
          <w:szCs w:val="34"/>
          <w:rtl w:val="0"/>
        </w:rPr>
        <w:t xml:space="preserve">?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spacing w:after="0" w:afterAutospacing="0"/>
        <w:ind w:left="1440" w:hanging="360"/>
        <w:rPr>
          <w:b w:val="1"/>
          <w:sz w:val="34"/>
          <w:szCs w:val="34"/>
          <w:u w:val="none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git fetch</w:t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spacing w:after="0" w:afterAutospacing="0" w:before="0" w:beforeAutospacing="0" w:lineRule="auto"/>
        <w:ind w:left="2160" w:hanging="360"/>
        <w:rPr>
          <w:sz w:val="18"/>
          <w:szCs w:val="18"/>
        </w:rPr>
      </w:pPr>
      <w:r w:rsidDel="00000000" w:rsidR="00000000" w:rsidRPr="00000000">
        <w:rPr>
          <w:sz w:val="30"/>
          <w:szCs w:val="30"/>
          <w:rtl w:val="0"/>
        </w:rPr>
        <w:t xml:space="preserve">Before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git fetch</w:t>
      </w:r>
      <w:r w:rsidDel="00000000" w:rsidR="00000000" w:rsidRPr="00000000">
        <w:rPr>
          <w:sz w:val="30"/>
          <w:szCs w:val="30"/>
          <w:rtl w:val="0"/>
        </w:rPr>
        <w:t xml:space="preserve">, developers had to manually check or pull all changes from a remote repository. The problem was that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git pull</w:t>
      </w:r>
      <w:r w:rsidDel="00000000" w:rsidR="00000000" w:rsidRPr="00000000">
        <w:rPr>
          <w:sz w:val="30"/>
          <w:szCs w:val="30"/>
          <w:rtl w:val="0"/>
        </w:rPr>
        <w:t xml:space="preserve"> would automatically merge changes, which could lead to unwanted updates or merge conflicts if you were not ready. To solve this, Git introduced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git fetch</w:t>
      </w:r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spacing w:after="0" w:afterAutospacing="0" w:before="0" w:beforeAutospacing="0" w:lineRule="auto"/>
        <w:ind w:left="2160" w:hanging="360"/>
        <w:rPr>
          <w:sz w:val="18"/>
          <w:szCs w:val="18"/>
        </w:rPr>
      </w:pPr>
      <w:r w:rsidDel="00000000" w:rsidR="00000000" w:rsidRPr="00000000">
        <w:rPr>
          <w:sz w:val="30"/>
          <w:szCs w:val="30"/>
          <w:rtl w:val="0"/>
        </w:rPr>
        <w:t xml:space="preserve">git fetch is a command that retrieves updates from a remote repository but does not merge them with your local branch. It is like downloading the latest changes without applying them directly to your working directory.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spacing w:after="0" w:afterAutospacing="0" w:before="0" w:beforeAutospacing="0" w:lineRule="auto"/>
        <w:ind w:left="2160" w:hanging="360"/>
        <w:rPr>
          <w:sz w:val="18"/>
          <w:szCs w:val="18"/>
        </w:rPr>
      </w:pPr>
      <w:r w:rsidDel="00000000" w:rsidR="00000000" w:rsidRPr="00000000">
        <w:rPr>
          <w:sz w:val="30"/>
          <w:szCs w:val="30"/>
          <w:rtl w:val="0"/>
        </w:rPr>
        <w:t xml:space="preserve">The command fetches all the references (branches, tags, etc.) from the remote, allowing you to review or integrate those updates manually when you are ready.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2160" w:right="0" w:hanging="360"/>
        <w:jc w:val="left"/>
        <w:rPr>
          <w:sz w:val="18"/>
          <w:szCs w:val="18"/>
        </w:rPr>
      </w:pPr>
      <w:r w:rsidDel="00000000" w:rsidR="00000000" w:rsidRPr="00000000">
        <w:rPr>
          <w:sz w:val="30"/>
          <w:szCs w:val="30"/>
          <w:rtl w:val="0"/>
        </w:rPr>
        <w:t xml:space="preserve">When we run git fetch, Git connects to the remote repository (typically called origin), downloads any new commits or branches, and stores them in your local repository under remote-tracking branches.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2160" w:right="0" w:hanging="360"/>
        <w:jc w:val="left"/>
        <w:rPr>
          <w:sz w:val="18"/>
          <w:szCs w:val="18"/>
        </w:rPr>
      </w:pPr>
      <w:r w:rsidDel="00000000" w:rsidR="00000000" w:rsidRPr="00000000">
        <w:rPr>
          <w:sz w:val="30"/>
          <w:szCs w:val="30"/>
          <w:rtl w:val="0"/>
        </w:rPr>
        <w:t xml:space="preserve">These remote-tracking branches (like origin/main) represent the latest state of the branches in the remote repository.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spacing w:after="0" w:afterAutospacing="0" w:before="0" w:beforeAutospacing="0" w:lineRule="auto"/>
        <w:ind w:left="2160" w:hanging="360"/>
        <w:rPr>
          <w:sz w:val="18"/>
          <w:szCs w:val="18"/>
        </w:rPr>
      </w:pPr>
      <w:r w:rsidDel="00000000" w:rsidR="00000000" w:rsidRPr="00000000">
        <w:rPr>
          <w:sz w:val="30"/>
          <w:szCs w:val="30"/>
          <w:rtl w:val="0"/>
        </w:rPr>
        <w:t xml:space="preserve">To save the changes to our local repository or our workspace we need to use the “git fetch” command.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spacing w:after="0" w:afterAutospacing="0"/>
        <w:ind w:left="1440" w:hanging="360"/>
        <w:rPr>
          <w:b w:val="1"/>
          <w:sz w:val="34"/>
          <w:szCs w:val="34"/>
          <w:u w:val="none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git pull</w:t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sz w:val="30"/>
          <w:szCs w:val="30"/>
          <w:rtl w:val="0"/>
        </w:rPr>
        <w:t xml:space="preserve">Git pull is a command which is used to fetch and integrate the changes which are present in the remote repository to the local repository.</w:t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spacing w:after="240" w:before="0" w:beforeAutospacing="0" w:lineRule="auto"/>
        <w:ind w:left="2160" w:hanging="360"/>
      </w:pPr>
      <w:r w:rsidDel="00000000" w:rsidR="00000000" w:rsidRPr="00000000">
        <w:rPr>
          <w:sz w:val="30"/>
          <w:szCs w:val="30"/>
          <w:rtl w:val="0"/>
        </w:rPr>
        <w:t xml:space="preserve">Git pull is basically a combination of git merge and git fetch which is used to update the local branch with the changes available in the remote repository branch.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2160" w:right="0" w:firstLine="0"/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720" w:hanging="360"/>
        <w:rPr>
          <w:b w:val="1"/>
          <w:sz w:val="34"/>
          <w:szCs w:val="34"/>
          <w:u w:val="none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Commit Lifecycle &amp; modifications</w:t>
      </w:r>
    </w:p>
    <w:p w:rsidR="00000000" w:rsidDel="00000000" w:rsidP="00000000" w:rsidRDefault="00000000" w:rsidRPr="00000000" w14:paraId="0000003D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919663" cy="2704997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704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186363" cy="2748255"/>
            <wp:effectExtent b="0" l="0" r="0" t="0"/>
            <wp:docPr id="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748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4050" cy="1203294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3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729163" cy="2961618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961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929188" cy="3086883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086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12954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72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Query: How does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git reset</w:t>
      </w:r>
      <w:r w:rsidDel="00000000" w:rsidR="00000000" w:rsidRPr="00000000">
        <w:rPr>
          <w:b w:val="1"/>
          <w:sz w:val="34"/>
          <w:szCs w:val="34"/>
          <w:rtl w:val="0"/>
        </w:rPr>
        <w:t xml:space="preserve"> differ from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git rm </w:t>
      </w:r>
      <w:r w:rsidDel="00000000" w:rsidR="00000000" w:rsidRPr="00000000">
        <w:rPr>
          <w:b w:val="1"/>
          <w:sz w:val="34"/>
          <w:szCs w:val="34"/>
          <w:rtl w:val="0"/>
        </w:rPr>
        <w:t xml:space="preserve">?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ind w:left="1440" w:hanging="360"/>
        <w:rPr>
          <w:b w:val="1"/>
          <w:sz w:val="34"/>
          <w:szCs w:val="34"/>
          <w:u w:val="none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git reset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ind w:left="216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git reset</w:t>
      </w:r>
      <w:r w:rsidDel="00000000" w:rsidR="00000000" w:rsidRPr="00000000">
        <w:rPr>
          <w:sz w:val="30"/>
          <w:szCs w:val="30"/>
          <w:rtl w:val="0"/>
        </w:rPr>
        <w:t xml:space="preserve"> is primarily used to undo changes, modify the commit history, or unstage changes. 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To undo local commits you haven’t pushed yet.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To unstage specific files.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144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ind w:left="1440" w:hanging="360"/>
        <w:rPr>
          <w:b w:val="1"/>
          <w:sz w:val="34"/>
          <w:szCs w:val="34"/>
          <w:u w:val="none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git rm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216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git rm</w:t>
      </w:r>
      <w:r w:rsidDel="00000000" w:rsidR="00000000" w:rsidRPr="00000000">
        <w:rPr>
          <w:sz w:val="30"/>
          <w:szCs w:val="30"/>
          <w:rtl w:val="0"/>
        </w:rPr>
        <w:t xml:space="preserve"> is used to remove files from the Git repository.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216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By default, </w:t>
      </w:r>
      <w:r w:rsidDel="00000000" w:rsidR="00000000" w:rsidRPr="00000000">
        <w:rPr>
          <w:sz w:val="30"/>
          <w:szCs w:val="30"/>
          <w:rtl w:val="0"/>
        </w:rPr>
        <w:t xml:space="preserve">git rm</w:t>
      </w:r>
      <w:r w:rsidDel="00000000" w:rsidR="00000000" w:rsidRPr="00000000">
        <w:rPr>
          <w:sz w:val="30"/>
          <w:szCs w:val="30"/>
          <w:rtl w:val="0"/>
        </w:rPr>
        <w:t xml:space="preserve"> removes the file from both the staging area (index) and the working directory.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ind w:left="720" w:hanging="360"/>
        <w:rPr>
          <w:b w:val="1"/>
          <w:sz w:val="34"/>
          <w:szCs w:val="34"/>
          <w:u w:val="none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Advanced Operations</w:t>
      </w:r>
    </w:p>
    <w:p w:rsidR="00000000" w:rsidDel="00000000" w:rsidP="00000000" w:rsidRDefault="00000000" w:rsidRPr="00000000" w14:paraId="00000062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6024563" cy="569595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569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581525" cy="3422512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22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195888" cy="3253903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253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Query: How does Git calculate file differences when using commands like </w:t>
      </w:r>
      <w:r w:rsidDel="00000000" w:rsidR="00000000" w:rsidRPr="00000000">
        <w:rPr>
          <w:b w:val="1"/>
          <w:sz w:val="34"/>
          <w:szCs w:val="34"/>
          <w:rtl w:val="0"/>
        </w:rPr>
        <w:t xml:space="preserve">git diff</w:t>
      </w:r>
      <w:r w:rsidDel="00000000" w:rsidR="00000000" w:rsidRPr="00000000">
        <w:rPr>
          <w:b w:val="1"/>
          <w:sz w:val="34"/>
          <w:szCs w:val="34"/>
          <w:rtl w:val="0"/>
        </w:rPr>
        <w:t xml:space="preserve">? </w:t>
      </w:r>
      <w:r w:rsidDel="00000000" w:rsidR="00000000" w:rsidRPr="00000000">
        <w:rPr>
          <w:b w:val="1"/>
          <w:sz w:val="34"/>
          <w:szCs w:val="34"/>
          <w:rtl w:val="0"/>
        </w:rPr>
        <w:t xml:space="preserve">(Hint: HEAD)</w:t>
      </w:r>
    </w:p>
    <w:p w:rsidR="00000000" w:rsidDel="00000000" w:rsidP="00000000" w:rsidRDefault="00000000" w:rsidRPr="00000000" w14:paraId="00000070">
      <w:pPr>
        <w:shd w:fill="ffffff" w:val="clear"/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=&gt;git diff works , like it compares the screenshot , it stores complete file , snapshots as blob  , and when hashes differ , it uses myers diffing algorithm to show difference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9.png"/><Relationship Id="rId21" Type="http://schemas.openxmlformats.org/officeDocument/2006/relationships/image" Target="media/image6.png"/><Relationship Id="rId24" Type="http://schemas.openxmlformats.org/officeDocument/2006/relationships/image" Target="media/image25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7.png"/><Relationship Id="rId25" Type="http://schemas.openxmlformats.org/officeDocument/2006/relationships/image" Target="media/image15.png"/><Relationship Id="rId28" Type="http://schemas.openxmlformats.org/officeDocument/2006/relationships/image" Target="media/image14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7.png"/><Relationship Id="rId7" Type="http://schemas.openxmlformats.org/officeDocument/2006/relationships/image" Target="media/image13.png"/><Relationship Id="rId8" Type="http://schemas.openxmlformats.org/officeDocument/2006/relationships/image" Target="media/image22.png"/><Relationship Id="rId31" Type="http://schemas.openxmlformats.org/officeDocument/2006/relationships/image" Target="media/image20.png"/><Relationship Id="rId30" Type="http://schemas.openxmlformats.org/officeDocument/2006/relationships/image" Target="media/image9.png"/><Relationship Id="rId11" Type="http://schemas.openxmlformats.org/officeDocument/2006/relationships/image" Target="media/image4.png"/><Relationship Id="rId10" Type="http://schemas.openxmlformats.org/officeDocument/2006/relationships/image" Target="media/image18.png"/><Relationship Id="rId13" Type="http://schemas.openxmlformats.org/officeDocument/2006/relationships/image" Target="media/image1.png"/><Relationship Id="rId12" Type="http://schemas.openxmlformats.org/officeDocument/2006/relationships/image" Target="media/image3.png"/><Relationship Id="rId15" Type="http://schemas.openxmlformats.org/officeDocument/2006/relationships/image" Target="media/image23.png"/><Relationship Id="rId14" Type="http://schemas.openxmlformats.org/officeDocument/2006/relationships/image" Target="media/image12.png"/><Relationship Id="rId17" Type="http://schemas.openxmlformats.org/officeDocument/2006/relationships/image" Target="media/image10.png"/><Relationship Id="rId16" Type="http://schemas.openxmlformats.org/officeDocument/2006/relationships/image" Target="media/image21.png"/><Relationship Id="rId19" Type="http://schemas.openxmlformats.org/officeDocument/2006/relationships/image" Target="media/image2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